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70" w:type="dxa"/>
        <w:tblInd w:w="108" w:type="dxa"/>
        <w:tblLook w:val="01E0" w:firstRow="1" w:lastRow="1" w:firstColumn="1" w:lastColumn="1" w:noHBand="0" w:noVBand="0"/>
      </w:tblPr>
      <w:tblGrid>
        <w:gridCol w:w="4140"/>
        <w:gridCol w:w="5130"/>
      </w:tblGrid>
      <w:tr w:rsidR="008D1CDD" w:rsidRPr="00A5504F">
        <w:trPr>
          <w:trHeight w:val="780"/>
        </w:trPr>
        <w:tc>
          <w:tcPr>
            <w:tcW w:w="4140" w:type="dxa"/>
            <w:shd w:val="clear" w:color="auto" w:fill="auto"/>
          </w:tcPr>
          <w:p w:rsidR="008D1CDD" w:rsidRPr="00ED4F18" w:rsidRDefault="0083045A" w:rsidP="00ED4F1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Cs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778822B0" wp14:editId="3CA7C485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298450</wp:posOffset>
                      </wp:positionV>
                      <wp:extent cx="1280160" cy="0"/>
                      <wp:effectExtent l="0" t="0" r="34290" b="19050"/>
                      <wp:wrapNone/>
                      <wp:docPr id="3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801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52C92326" id="Line 14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1pt,23.5pt" to="153.9pt,2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oG6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"/>
                  </w:pict>
                </mc:Fallback>
              </mc:AlternateContent>
            </w:r>
            <w:r>
              <w:rPr>
                <w:rFonts w:ascii="Arial" w:hAnsi="Arial" w:cs="Arial"/>
                <w:b/>
                <w:szCs w:val="22"/>
              </w:rPr>
              <w:t>DHG PHARMACEUTICAL JSC</w:t>
            </w:r>
            <w:r w:rsidR="00F43E9F">
              <w:rPr>
                <w:rFonts w:ascii="Arial" w:hAnsi="Arial" w:cs="Arial"/>
                <w:b/>
                <w:szCs w:val="22"/>
              </w:rPr>
              <w:t>.</w:t>
            </w:r>
          </w:p>
        </w:tc>
        <w:tc>
          <w:tcPr>
            <w:tcW w:w="5130" w:type="dxa"/>
            <w:shd w:val="clear" w:color="auto" w:fill="auto"/>
          </w:tcPr>
          <w:p w:rsidR="0083045A" w:rsidRPr="00FE074C" w:rsidRDefault="0083045A" w:rsidP="0083045A">
            <w:pPr>
              <w:jc w:val="center"/>
              <w:rPr>
                <w:rFonts w:ascii="Arial" w:hAnsi="Arial" w:cs="Arial"/>
                <w:b/>
              </w:rPr>
            </w:pPr>
            <w:r w:rsidRPr="00FE074C">
              <w:rPr>
                <w:rFonts w:ascii="Arial" w:hAnsi="Arial" w:cs="Arial"/>
                <w:b/>
              </w:rPr>
              <w:t>SOCIALIST REPUBLIC OF VIET NAM</w:t>
            </w:r>
          </w:p>
          <w:p w:rsidR="00A5504F" w:rsidRPr="00A5504F" w:rsidRDefault="0083045A" w:rsidP="0083045A">
            <w:pPr>
              <w:jc w:val="center"/>
              <w:rPr>
                <w:rFonts w:ascii="Arial" w:hAnsi="Arial" w:cs="Arial"/>
                <w:sz w:val="14"/>
                <w:szCs w:val="22"/>
              </w:rPr>
            </w:pPr>
            <w:r w:rsidRPr="00FE074C">
              <w:rPr>
                <w:rFonts w:ascii="Arial" w:hAnsi="Arial" w:cs="Arial"/>
                <w:b/>
                <w:bCs/>
                <w:u w:val="single"/>
              </w:rPr>
              <w:t>Independence – Freedom – Happiness</w:t>
            </w:r>
            <w:r>
              <w:rPr>
                <w:rFonts w:ascii="Arial" w:hAnsi="Arial" w:cs="Arial"/>
                <w:sz w:val="14"/>
                <w:szCs w:val="22"/>
              </w:rPr>
              <w:t xml:space="preserve"> </w:t>
            </w:r>
          </w:p>
        </w:tc>
      </w:tr>
      <w:tr w:rsidR="008D1CDD" w:rsidRPr="00FC7892">
        <w:trPr>
          <w:trHeight w:val="360"/>
        </w:trPr>
        <w:tc>
          <w:tcPr>
            <w:tcW w:w="4140" w:type="dxa"/>
            <w:shd w:val="clear" w:color="auto" w:fill="auto"/>
          </w:tcPr>
          <w:p w:rsidR="008D1CDD" w:rsidRPr="00FC7892" w:rsidRDefault="0083045A" w:rsidP="0063331B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</w:t>
            </w:r>
            <w:r w:rsidR="0063331B">
              <w:rPr>
                <w:rFonts w:ascii="Arial" w:hAnsi="Arial" w:cs="Arial"/>
              </w:rPr>
              <w:t>: 002</w:t>
            </w:r>
            <w:r w:rsidR="006762B6">
              <w:rPr>
                <w:rFonts w:ascii="Arial" w:hAnsi="Arial" w:cs="Arial"/>
              </w:rPr>
              <w:t>/</w:t>
            </w:r>
            <w:r w:rsidR="00ED4F18">
              <w:rPr>
                <w:rFonts w:ascii="Arial" w:hAnsi="Arial" w:cs="Arial"/>
              </w:rPr>
              <w:t>2017/</w:t>
            </w:r>
            <w:proofErr w:type="spellStart"/>
            <w:r w:rsidR="008D1CDD" w:rsidRPr="00FC7892">
              <w:rPr>
                <w:rFonts w:ascii="Arial" w:hAnsi="Arial" w:cs="Arial"/>
              </w:rPr>
              <w:t>TTr.</w:t>
            </w:r>
            <w:r w:rsidR="00280378" w:rsidRPr="00FC7892">
              <w:rPr>
                <w:rFonts w:ascii="Arial" w:hAnsi="Arial" w:cs="Arial"/>
              </w:rPr>
              <w:t>ĐH</w:t>
            </w:r>
            <w:r w:rsidR="00ED4F18">
              <w:rPr>
                <w:rFonts w:ascii="Arial" w:hAnsi="Arial" w:cs="Arial"/>
              </w:rPr>
              <w:t>Đ</w:t>
            </w:r>
            <w:r w:rsidR="00280378" w:rsidRPr="00FC7892">
              <w:rPr>
                <w:rFonts w:ascii="Arial" w:hAnsi="Arial" w:cs="Arial"/>
              </w:rPr>
              <w:t>CĐ</w:t>
            </w:r>
            <w:proofErr w:type="spellEnd"/>
          </w:p>
        </w:tc>
        <w:tc>
          <w:tcPr>
            <w:tcW w:w="5130" w:type="dxa"/>
            <w:shd w:val="clear" w:color="auto" w:fill="auto"/>
          </w:tcPr>
          <w:p w:rsidR="008D1CDD" w:rsidRDefault="0083045A" w:rsidP="0083045A">
            <w:pPr>
              <w:spacing w:before="120" w:after="120"/>
              <w:jc w:val="right"/>
              <w:rPr>
                <w:rFonts w:ascii="Arial" w:hAnsi="Arial" w:cs="Arial"/>
                <w:i/>
              </w:rPr>
            </w:pPr>
            <w:r w:rsidRPr="00FC7892">
              <w:rPr>
                <w:rFonts w:ascii="Arial" w:hAnsi="Arial" w:cs="Arial"/>
                <w:i/>
              </w:rPr>
              <w:t>C</w:t>
            </w:r>
            <w:r>
              <w:rPr>
                <w:rFonts w:ascii="Arial" w:hAnsi="Arial" w:cs="Arial"/>
                <w:i/>
              </w:rPr>
              <w:t>a</w:t>
            </w:r>
            <w:r w:rsidRPr="00FC7892">
              <w:rPr>
                <w:rFonts w:ascii="Arial" w:hAnsi="Arial" w:cs="Arial"/>
                <w:i/>
              </w:rPr>
              <w:t xml:space="preserve">n </w:t>
            </w:r>
            <w:proofErr w:type="spellStart"/>
            <w:r w:rsidRPr="00FC7892">
              <w:rPr>
                <w:rFonts w:ascii="Arial" w:hAnsi="Arial" w:cs="Arial"/>
                <w:i/>
              </w:rPr>
              <w:t>Th</w:t>
            </w:r>
            <w:r>
              <w:rPr>
                <w:rFonts w:ascii="Arial" w:hAnsi="Arial" w:cs="Arial"/>
                <w:i/>
              </w:rPr>
              <w:t>o</w:t>
            </w:r>
            <w:proofErr w:type="spellEnd"/>
            <w:r>
              <w:rPr>
                <w:rFonts w:ascii="Arial" w:hAnsi="Arial" w:cs="Arial"/>
                <w:i/>
              </w:rPr>
              <w:t xml:space="preserve">, </w:t>
            </w:r>
            <w:r w:rsidR="00F629CB">
              <w:rPr>
                <w:rFonts w:ascii="Arial" w:hAnsi="Arial" w:cs="Arial"/>
                <w:i/>
              </w:rPr>
              <w:t>April 3,</w:t>
            </w:r>
            <w:r w:rsidR="00280378" w:rsidRPr="00987C04">
              <w:rPr>
                <w:rFonts w:ascii="Arial" w:hAnsi="Arial" w:cs="Arial"/>
                <w:i/>
              </w:rPr>
              <w:t xml:space="preserve"> 201</w:t>
            </w:r>
            <w:r w:rsidR="00ED4F18">
              <w:rPr>
                <w:rFonts w:ascii="Arial" w:hAnsi="Arial" w:cs="Arial"/>
                <w:i/>
              </w:rPr>
              <w:t>7</w:t>
            </w:r>
          </w:p>
          <w:p w:rsidR="0083045A" w:rsidRPr="00FC7892" w:rsidRDefault="0083045A" w:rsidP="0083045A">
            <w:pPr>
              <w:spacing w:before="120" w:after="120"/>
              <w:jc w:val="right"/>
              <w:rPr>
                <w:rFonts w:ascii="Arial" w:hAnsi="Arial" w:cs="Arial"/>
                <w:i/>
              </w:rPr>
            </w:pPr>
          </w:p>
        </w:tc>
      </w:tr>
    </w:tbl>
    <w:p w:rsidR="008D1CDD" w:rsidRPr="008D1CDD" w:rsidRDefault="008D1CDD" w:rsidP="00E342F6">
      <w:pPr>
        <w:jc w:val="center"/>
        <w:rPr>
          <w:rFonts w:ascii="Arial" w:hAnsi="Arial" w:cs="Arial"/>
          <w:b/>
          <w:sz w:val="4"/>
        </w:rPr>
      </w:pPr>
    </w:p>
    <w:p w:rsidR="0083045A" w:rsidRPr="00922957" w:rsidRDefault="0083045A" w:rsidP="0083045A">
      <w:pPr>
        <w:pStyle w:val="BodyText"/>
        <w:spacing w:before="60"/>
        <w:jc w:val="center"/>
        <w:rPr>
          <w:rFonts w:ascii="Arial" w:hAnsi="Arial" w:cs="Arial"/>
          <w:b/>
          <w:sz w:val="30"/>
          <w:szCs w:val="30"/>
        </w:rPr>
      </w:pPr>
      <w:r w:rsidRPr="00922957">
        <w:rPr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5B8083D" wp14:editId="2020C8C8">
                <wp:simplePos x="0" y="0"/>
                <wp:positionH relativeFrom="column">
                  <wp:posOffset>-3615690</wp:posOffset>
                </wp:positionH>
                <wp:positionV relativeFrom="paragraph">
                  <wp:posOffset>190500</wp:posOffset>
                </wp:positionV>
                <wp:extent cx="2074545" cy="228600"/>
                <wp:effectExtent l="13335" t="9525" r="7620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454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045A" w:rsidRPr="004B17C6" w:rsidRDefault="0083045A" w:rsidP="0083045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5B8083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284.7pt;margin-top:15pt;width:163.35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">
                <v:textbox>
                  <w:txbxContent>
                    <w:p w:rsidR="0083045A" w:rsidRPr="004B17C6" w:rsidRDefault="0083045A" w:rsidP="0083045A"/>
                  </w:txbxContent>
                </v:textbox>
              </v:shape>
            </w:pict>
          </mc:Fallback>
        </mc:AlternateContent>
      </w:r>
      <w:r w:rsidRPr="00922957">
        <w:rPr>
          <w:rFonts w:ascii="Arial" w:hAnsi="Arial" w:cs="Arial"/>
          <w:b/>
          <w:sz w:val="30"/>
          <w:szCs w:val="30"/>
        </w:rPr>
        <w:t xml:space="preserve">STATEMENT TO ANNUAL </w:t>
      </w:r>
      <w:r w:rsidR="00611018">
        <w:rPr>
          <w:rFonts w:ascii="Arial" w:hAnsi="Arial" w:cs="Arial"/>
          <w:b/>
          <w:sz w:val="30"/>
          <w:szCs w:val="30"/>
        </w:rPr>
        <w:t>GENERAL</w:t>
      </w:r>
      <w:r w:rsidRPr="00922957">
        <w:rPr>
          <w:rFonts w:ascii="Arial" w:hAnsi="Arial" w:cs="Arial"/>
          <w:b/>
          <w:sz w:val="30"/>
          <w:szCs w:val="30"/>
        </w:rPr>
        <w:t xml:space="preserve"> MEETING 201</w:t>
      </w:r>
      <w:r>
        <w:rPr>
          <w:rFonts w:ascii="Arial" w:hAnsi="Arial" w:cs="Arial"/>
          <w:b/>
          <w:sz w:val="30"/>
          <w:szCs w:val="30"/>
        </w:rPr>
        <w:t>6</w:t>
      </w:r>
    </w:p>
    <w:p w:rsidR="0083045A" w:rsidRPr="00922957" w:rsidRDefault="0083045A" w:rsidP="0083045A">
      <w:pPr>
        <w:pStyle w:val="BodyText"/>
        <w:jc w:val="center"/>
        <w:rPr>
          <w:rFonts w:ascii="Arial" w:hAnsi="Arial" w:cs="Arial"/>
          <w:b/>
          <w:i/>
          <w:sz w:val="24"/>
        </w:rPr>
      </w:pPr>
      <w:r w:rsidRPr="00FC7892">
        <w:rPr>
          <w:rFonts w:ascii="Arial" w:hAnsi="Arial" w:cs="Arial"/>
          <w:b/>
          <w:i/>
          <w:sz w:val="24"/>
        </w:rPr>
        <w:t xml:space="preserve"> </w:t>
      </w:r>
      <w:r w:rsidR="00400034">
        <w:rPr>
          <w:rFonts w:ascii="Arial" w:hAnsi="Arial" w:cs="Arial"/>
          <w:b/>
          <w:sz w:val="24"/>
        </w:rPr>
        <w:t>(Regarding</w:t>
      </w:r>
      <w:r w:rsidRPr="00922957">
        <w:rPr>
          <w:rFonts w:ascii="Arial" w:hAnsi="Arial" w:cs="Arial"/>
          <w:b/>
          <w:sz w:val="24"/>
        </w:rPr>
        <w:t xml:space="preserve"> </w:t>
      </w:r>
      <w:r w:rsidR="00400034">
        <w:rPr>
          <w:rFonts w:ascii="Arial" w:hAnsi="Arial" w:cs="Arial"/>
          <w:b/>
          <w:sz w:val="24"/>
        </w:rPr>
        <w:t>s</w:t>
      </w:r>
      <w:r w:rsidRPr="00922957">
        <w:rPr>
          <w:rFonts w:ascii="Arial" w:hAnsi="Arial" w:cs="Arial"/>
          <w:b/>
          <w:sz w:val="24"/>
        </w:rPr>
        <w:t xml:space="preserve">electing an independent auditing firm for </w:t>
      </w:r>
      <w:r>
        <w:rPr>
          <w:rFonts w:ascii="Arial" w:hAnsi="Arial" w:cs="Arial"/>
          <w:b/>
          <w:sz w:val="24"/>
        </w:rPr>
        <w:t xml:space="preserve">fiscal year </w:t>
      </w:r>
      <w:r w:rsidRPr="00922957">
        <w:rPr>
          <w:rFonts w:ascii="Arial" w:hAnsi="Arial" w:cs="Arial"/>
          <w:b/>
          <w:sz w:val="24"/>
        </w:rPr>
        <w:t>201</w:t>
      </w:r>
      <w:r>
        <w:rPr>
          <w:rFonts w:ascii="Arial" w:hAnsi="Arial" w:cs="Arial"/>
          <w:b/>
          <w:sz w:val="24"/>
        </w:rPr>
        <w:t>7</w:t>
      </w:r>
      <w:r w:rsidRPr="00922957">
        <w:rPr>
          <w:rFonts w:ascii="Arial" w:hAnsi="Arial" w:cs="Arial"/>
          <w:b/>
          <w:sz w:val="24"/>
        </w:rPr>
        <w:t>)</w:t>
      </w:r>
      <w:r w:rsidRPr="00922957">
        <w:rPr>
          <w:rFonts w:ascii="Arial" w:hAnsi="Arial" w:cs="Arial"/>
          <w:b/>
          <w:i/>
          <w:sz w:val="24"/>
        </w:rPr>
        <w:t xml:space="preserve"> </w:t>
      </w:r>
    </w:p>
    <w:p w:rsidR="004668C6" w:rsidRPr="00A5504F" w:rsidRDefault="004668C6" w:rsidP="00333A4D">
      <w:pPr>
        <w:pStyle w:val="BodyText"/>
        <w:spacing w:after="240"/>
        <w:jc w:val="center"/>
        <w:rPr>
          <w:rFonts w:ascii="Arial" w:hAnsi="Arial" w:cs="Arial"/>
          <w:sz w:val="18"/>
        </w:rPr>
      </w:pPr>
      <w:r w:rsidRPr="00A5504F">
        <w:rPr>
          <w:rFonts w:ascii="Arial" w:hAnsi="Arial" w:cs="Arial"/>
          <w:sz w:val="18"/>
        </w:rPr>
        <w:t>_____________________________</w:t>
      </w:r>
      <w:r w:rsidR="00A5504F">
        <w:rPr>
          <w:rFonts w:ascii="Arial" w:hAnsi="Arial" w:cs="Arial"/>
          <w:sz w:val="18"/>
        </w:rPr>
        <w:t>________</w:t>
      </w:r>
    </w:p>
    <w:p w:rsidR="0083045A" w:rsidRDefault="0083045A" w:rsidP="0083045A">
      <w:pPr>
        <w:spacing w:before="60"/>
        <w:jc w:val="center"/>
        <w:rPr>
          <w:rFonts w:ascii="Arial" w:hAnsi="Arial" w:cs="Arial"/>
          <w:b/>
        </w:rPr>
      </w:pPr>
      <w:r w:rsidRPr="00922957">
        <w:rPr>
          <w:rFonts w:ascii="Arial" w:hAnsi="Arial" w:cs="Arial"/>
          <w:b/>
        </w:rPr>
        <w:t xml:space="preserve">Kind Attn: THE </w:t>
      </w:r>
      <w:r>
        <w:rPr>
          <w:rFonts w:ascii="Arial" w:hAnsi="Arial" w:cs="Arial"/>
          <w:b/>
        </w:rPr>
        <w:t>ANNUAL GENERAL MEETING OF DHG PHARMA</w:t>
      </w:r>
    </w:p>
    <w:p w:rsidR="0083045A" w:rsidRPr="001A0D9F" w:rsidRDefault="00FD64DC" w:rsidP="0083045A">
      <w:pPr>
        <w:keepNext/>
        <w:keepLines/>
        <w:numPr>
          <w:ilvl w:val="0"/>
          <w:numId w:val="17"/>
        </w:numPr>
        <w:tabs>
          <w:tab w:val="clear" w:pos="960"/>
        </w:tabs>
        <w:spacing w:before="120"/>
        <w:ind w:left="510" w:hanging="340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Based on the Enterprise</w:t>
      </w:r>
      <w:r w:rsidR="0083045A">
        <w:rPr>
          <w:rFonts w:ascii="Arial" w:hAnsi="Arial" w:cs="Arial"/>
          <w:bCs/>
          <w:i/>
          <w:iCs/>
        </w:rPr>
        <w:t xml:space="preserve"> </w:t>
      </w:r>
      <w:r>
        <w:rPr>
          <w:rFonts w:ascii="Arial" w:hAnsi="Arial" w:cs="Arial"/>
          <w:bCs/>
          <w:i/>
          <w:iCs/>
        </w:rPr>
        <w:t xml:space="preserve">Law </w:t>
      </w:r>
      <w:r w:rsidR="0083045A">
        <w:rPr>
          <w:rFonts w:ascii="Arial" w:hAnsi="Arial" w:cs="Arial"/>
          <w:bCs/>
          <w:i/>
          <w:iCs/>
        </w:rPr>
        <w:t>No.68/2014</w:t>
      </w:r>
      <w:r w:rsidR="0083045A" w:rsidRPr="001A0D9F">
        <w:rPr>
          <w:rFonts w:ascii="Arial" w:hAnsi="Arial" w:cs="Arial"/>
          <w:bCs/>
          <w:i/>
          <w:iCs/>
        </w:rPr>
        <w:t>/QH1</w:t>
      </w:r>
      <w:r w:rsidR="0083045A">
        <w:rPr>
          <w:rFonts w:ascii="Arial" w:hAnsi="Arial" w:cs="Arial"/>
          <w:bCs/>
          <w:i/>
          <w:iCs/>
        </w:rPr>
        <w:t>3</w:t>
      </w:r>
      <w:r w:rsidR="00017948">
        <w:rPr>
          <w:rFonts w:ascii="Arial" w:hAnsi="Arial" w:cs="Arial"/>
          <w:bCs/>
          <w:i/>
          <w:iCs/>
        </w:rPr>
        <w:t xml:space="preserve"> dated 11/26</w:t>
      </w:r>
      <w:r w:rsidR="0083045A" w:rsidRPr="001A0D9F">
        <w:rPr>
          <w:rFonts w:ascii="Arial" w:hAnsi="Arial" w:cs="Arial"/>
          <w:bCs/>
          <w:i/>
          <w:iCs/>
        </w:rPr>
        <w:t>/20</w:t>
      </w:r>
      <w:r w:rsidR="0083045A">
        <w:rPr>
          <w:rFonts w:ascii="Arial" w:hAnsi="Arial" w:cs="Arial"/>
          <w:bCs/>
          <w:i/>
          <w:iCs/>
        </w:rPr>
        <w:t>14</w:t>
      </w:r>
      <w:r w:rsidR="0083045A" w:rsidRPr="001A0D9F">
        <w:rPr>
          <w:rFonts w:ascii="Arial" w:hAnsi="Arial" w:cs="Arial"/>
          <w:bCs/>
          <w:i/>
          <w:iCs/>
        </w:rPr>
        <w:t>;</w:t>
      </w:r>
    </w:p>
    <w:p w:rsidR="0083045A" w:rsidRPr="0083045A" w:rsidRDefault="0083045A" w:rsidP="0083045A">
      <w:pPr>
        <w:keepNext/>
        <w:keepLines/>
        <w:numPr>
          <w:ilvl w:val="0"/>
          <w:numId w:val="17"/>
        </w:numPr>
        <w:tabs>
          <w:tab w:val="clear" w:pos="960"/>
        </w:tabs>
        <w:spacing w:before="120"/>
        <w:ind w:left="510" w:hanging="340"/>
        <w:jc w:val="both"/>
        <w:rPr>
          <w:rFonts w:ascii="Arial" w:hAnsi="Arial" w:cs="Arial"/>
          <w:bCs/>
          <w:i/>
          <w:iCs/>
        </w:rPr>
      </w:pPr>
      <w:r w:rsidRPr="0083045A">
        <w:rPr>
          <w:rFonts w:ascii="Arial" w:hAnsi="Arial" w:cs="Arial"/>
          <w:bCs/>
          <w:i/>
          <w:iCs/>
        </w:rPr>
        <w:t>Base</w:t>
      </w:r>
      <w:r w:rsidR="00FD64DC">
        <w:rPr>
          <w:rFonts w:ascii="Arial" w:hAnsi="Arial" w:cs="Arial"/>
          <w:bCs/>
          <w:i/>
          <w:iCs/>
        </w:rPr>
        <w:t>d</w:t>
      </w:r>
      <w:r w:rsidRPr="0083045A">
        <w:rPr>
          <w:rFonts w:ascii="Arial" w:hAnsi="Arial" w:cs="Arial"/>
          <w:bCs/>
          <w:i/>
          <w:iCs/>
        </w:rPr>
        <w:t xml:space="preserve"> on Charter of Organization and Operations issued by DHG </w:t>
      </w:r>
      <w:proofErr w:type="spellStart"/>
      <w:r w:rsidRPr="0083045A">
        <w:rPr>
          <w:rFonts w:ascii="Arial" w:hAnsi="Arial" w:cs="Arial"/>
          <w:bCs/>
          <w:i/>
          <w:iCs/>
        </w:rPr>
        <w:t>Pharma</w:t>
      </w:r>
      <w:proofErr w:type="spellEnd"/>
      <w:r w:rsidRPr="0083045A">
        <w:rPr>
          <w:rFonts w:ascii="Arial" w:hAnsi="Arial" w:cs="Arial"/>
          <w:bCs/>
          <w:i/>
          <w:iCs/>
        </w:rPr>
        <w:t>;</w:t>
      </w:r>
    </w:p>
    <w:p w:rsidR="0083045A" w:rsidRPr="001A0D9F" w:rsidRDefault="0083045A" w:rsidP="0083045A">
      <w:pPr>
        <w:keepNext/>
        <w:keepLines/>
        <w:numPr>
          <w:ilvl w:val="0"/>
          <w:numId w:val="17"/>
        </w:numPr>
        <w:tabs>
          <w:tab w:val="clear" w:pos="960"/>
        </w:tabs>
        <w:spacing w:before="120"/>
        <w:ind w:left="510" w:hanging="340"/>
        <w:jc w:val="both"/>
        <w:rPr>
          <w:rFonts w:ascii="Arial" w:hAnsi="Arial" w:cs="Arial"/>
          <w:bCs/>
          <w:i/>
          <w:iCs/>
        </w:rPr>
      </w:pPr>
      <w:r w:rsidRPr="001A0D9F">
        <w:rPr>
          <w:rFonts w:ascii="Arial" w:hAnsi="Arial" w:cs="Arial"/>
          <w:bCs/>
          <w:i/>
          <w:iCs/>
        </w:rPr>
        <w:t>Base</w:t>
      </w:r>
      <w:r w:rsidR="00FD64DC">
        <w:rPr>
          <w:rFonts w:ascii="Arial" w:hAnsi="Arial" w:cs="Arial"/>
          <w:bCs/>
          <w:i/>
          <w:iCs/>
        </w:rPr>
        <w:t>d</w:t>
      </w:r>
      <w:r w:rsidRPr="001A0D9F">
        <w:rPr>
          <w:rFonts w:ascii="Arial" w:hAnsi="Arial" w:cs="Arial"/>
          <w:bCs/>
          <w:i/>
          <w:iCs/>
        </w:rPr>
        <w:t xml:space="preserve"> on the list of auditing firms approved to audit for listed organizations of State Securities Commission;</w:t>
      </w:r>
    </w:p>
    <w:p w:rsidR="0083045A" w:rsidRPr="001A0D9F" w:rsidRDefault="007A5C4E" w:rsidP="0083045A">
      <w:pPr>
        <w:keepNext/>
        <w:keepLines/>
        <w:numPr>
          <w:ilvl w:val="0"/>
          <w:numId w:val="17"/>
        </w:numPr>
        <w:tabs>
          <w:tab w:val="clear" w:pos="960"/>
        </w:tabs>
        <w:spacing w:before="120"/>
        <w:ind w:left="510" w:hanging="340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For the purpose to</w:t>
      </w:r>
      <w:bookmarkStart w:id="0" w:name="_GoBack"/>
      <w:bookmarkEnd w:id="0"/>
      <w:r w:rsidR="0083045A" w:rsidRPr="001A0D9F">
        <w:rPr>
          <w:rFonts w:ascii="Arial" w:hAnsi="Arial" w:cs="Arial"/>
          <w:bCs/>
          <w:i/>
          <w:iCs/>
        </w:rPr>
        <w:t xml:space="preserve"> </w:t>
      </w:r>
      <w:r w:rsidR="0083045A">
        <w:rPr>
          <w:rFonts w:ascii="Arial" w:hAnsi="Arial" w:cs="Arial"/>
          <w:bCs/>
          <w:i/>
          <w:iCs/>
        </w:rPr>
        <w:t>improve</w:t>
      </w:r>
      <w:r w:rsidR="0083045A" w:rsidRPr="001A0D9F">
        <w:rPr>
          <w:rFonts w:ascii="Arial" w:hAnsi="Arial" w:cs="Arial"/>
          <w:bCs/>
          <w:i/>
          <w:iCs/>
        </w:rPr>
        <w:t xml:space="preserve"> the </w:t>
      </w:r>
      <w:r w:rsidR="0083045A">
        <w:rPr>
          <w:rFonts w:ascii="Arial" w:hAnsi="Arial" w:cs="Arial"/>
          <w:bCs/>
          <w:i/>
          <w:iCs/>
        </w:rPr>
        <w:t>efficiency</w:t>
      </w:r>
      <w:r w:rsidR="0083045A" w:rsidRPr="001A0D9F">
        <w:rPr>
          <w:rFonts w:ascii="Arial" w:hAnsi="Arial" w:cs="Arial"/>
          <w:bCs/>
          <w:i/>
          <w:iCs/>
        </w:rPr>
        <w:t xml:space="preserve"> of business activities, risks</w:t>
      </w:r>
      <w:r w:rsidR="0083045A">
        <w:rPr>
          <w:rFonts w:ascii="Arial" w:hAnsi="Arial" w:cs="Arial"/>
          <w:bCs/>
          <w:i/>
          <w:iCs/>
        </w:rPr>
        <w:t xml:space="preserve"> control</w:t>
      </w:r>
      <w:r w:rsidR="0083045A" w:rsidRPr="001A0D9F">
        <w:rPr>
          <w:rFonts w:ascii="Arial" w:hAnsi="Arial" w:cs="Arial"/>
          <w:bCs/>
          <w:i/>
          <w:iCs/>
        </w:rPr>
        <w:t xml:space="preserve">, </w:t>
      </w:r>
      <w:r w:rsidR="0083045A">
        <w:rPr>
          <w:rFonts w:ascii="Arial" w:hAnsi="Arial" w:cs="Arial"/>
          <w:bCs/>
          <w:i/>
          <w:iCs/>
        </w:rPr>
        <w:t>financial transparency</w:t>
      </w:r>
      <w:r w:rsidR="0083045A" w:rsidRPr="001A0D9F">
        <w:rPr>
          <w:rFonts w:ascii="Arial" w:hAnsi="Arial" w:cs="Arial"/>
          <w:bCs/>
          <w:i/>
          <w:iCs/>
        </w:rPr>
        <w:t xml:space="preserve">, and </w:t>
      </w:r>
      <w:r w:rsidR="0083045A">
        <w:rPr>
          <w:rFonts w:ascii="Arial" w:hAnsi="Arial" w:cs="Arial"/>
          <w:bCs/>
          <w:i/>
          <w:iCs/>
        </w:rPr>
        <w:t>add</w:t>
      </w:r>
      <w:r w:rsidR="0083045A" w:rsidRPr="001A0D9F">
        <w:rPr>
          <w:rFonts w:ascii="Arial" w:hAnsi="Arial" w:cs="Arial"/>
          <w:bCs/>
          <w:i/>
          <w:iCs/>
        </w:rPr>
        <w:t xml:space="preserve"> value to related partners,</w:t>
      </w:r>
    </w:p>
    <w:p w:rsidR="0083045A" w:rsidRPr="0083045A" w:rsidRDefault="0083045A" w:rsidP="0083045A">
      <w:pPr>
        <w:keepNext/>
        <w:keepLines/>
        <w:spacing w:before="240" w:after="240" w:line="288" w:lineRule="auto"/>
        <w:jc w:val="both"/>
        <w:rPr>
          <w:rFonts w:ascii="Arial" w:hAnsi="Arial" w:cs="Arial"/>
          <w:bCs/>
        </w:rPr>
      </w:pPr>
      <w:r w:rsidRPr="0083045A">
        <w:rPr>
          <w:rFonts w:ascii="Arial" w:hAnsi="Arial" w:cs="Arial"/>
          <w:bCs/>
        </w:rPr>
        <w:t>After considering the capa</w:t>
      </w:r>
      <w:r w:rsidR="00611018">
        <w:rPr>
          <w:rFonts w:ascii="Arial" w:hAnsi="Arial" w:cs="Arial"/>
          <w:bCs/>
        </w:rPr>
        <w:t>bility</w:t>
      </w:r>
      <w:r w:rsidRPr="0083045A">
        <w:rPr>
          <w:rFonts w:ascii="Arial" w:hAnsi="Arial" w:cs="Arial"/>
          <w:bCs/>
        </w:rPr>
        <w:t xml:space="preserve"> records and audit services fees corresponding to scope of work and additional services offered by audit firms to DHG </w:t>
      </w:r>
      <w:proofErr w:type="spellStart"/>
      <w:r w:rsidRPr="0083045A">
        <w:rPr>
          <w:rFonts w:ascii="Arial" w:hAnsi="Arial" w:cs="Arial"/>
          <w:bCs/>
        </w:rPr>
        <w:t>Pharma</w:t>
      </w:r>
      <w:proofErr w:type="spellEnd"/>
      <w:r w:rsidRPr="0083045A">
        <w:rPr>
          <w:rFonts w:ascii="Arial" w:hAnsi="Arial" w:cs="Arial"/>
          <w:bCs/>
        </w:rPr>
        <w:t xml:space="preserve">, the Board of Directors submits to the Annual General Meeting to authorize the Board of Directors - DHG </w:t>
      </w:r>
      <w:proofErr w:type="spellStart"/>
      <w:r w:rsidRPr="0083045A">
        <w:rPr>
          <w:rFonts w:ascii="Arial" w:hAnsi="Arial" w:cs="Arial"/>
          <w:bCs/>
        </w:rPr>
        <w:t>Pharma</w:t>
      </w:r>
      <w:proofErr w:type="spellEnd"/>
      <w:r w:rsidRPr="0083045A">
        <w:rPr>
          <w:rFonts w:ascii="Arial" w:hAnsi="Arial" w:cs="Arial"/>
          <w:bCs/>
        </w:rPr>
        <w:t xml:space="preserve"> in collaboration with the Board of Supervisory selecting one of the following two audit firms to audit the financial statements in 2017 of DHG </w:t>
      </w:r>
      <w:proofErr w:type="spellStart"/>
      <w:r w:rsidRPr="0083045A">
        <w:rPr>
          <w:rFonts w:ascii="Arial" w:hAnsi="Arial" w:cs="Arial"/>
          <w:bCs/>
        </w:rPr>
        <w:t>Pharma</w:t>
      </w:r>
      <w:proofErr w:type="spellEnd"/>
      <w:r w:rsidRPr="0083045A">
        <w:rPr>
          <w:rFonts w:ascii="Arial" w:hAnsi="Arial" w:cs="Arial"/>
          <w:bCs/>
        </w:rPr>
        <w:t xml:space="preserve"> and its subsidiaries:</w:t>
      </w:r>
    </w:p>
    <w:p w:rsidR="0083045A" w:rsidRDefault="0083045A" w:rsidP="0083045A">
      <w:pPr>
        <w:keepNext/>
        <w:keepLines/>
        <w:numPr>
          <w:ilvl w:val="0"/>
          <w:numId w:val="24"/>
        </w:numPr>
        <w:spacing w:before="60"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Deloitte Vietnam Company Ltd.</w:t>
      </w:r>
    </w:p>
    <w:p w:rsidR="0083045A" w:rsidRDefault="0083045A" w:rsidP="0083045A">
      <w:pPr>
        <w:keepNext/>
        <w:keepLines/>
        <w:numPr>
          <w:ilvl w:val="0"/>
          <w:numId w:val="24"/>
        </w:numPr>
        <w:spacing w:before="60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Pricewaterhouse</w:t>
      </w:r>
      <w:proofErr w:type="spellEnd"/>
      <w:r>
        <w:rPr>
          <w:rFonts w:ascii="Arial" w:hAnsi="Arial" w:cs="Arial"/>
          <w:bCs/>
        </w:rPr>
        <w:t xml:space="preserve"> Coopers Vietnam Ltd. (PwC)</w:t>
      </w:r>
    </w:p>
    <w:p w:rsidR="0083045A" w:rsidRPr="0083045A" w:rsidRDefault="0083045A" w:rsidP="0083045A">
      <w:pPr>
        <w:keepNext/>
        <w:keepLines/>
        <w:spacing w:before="240" w:after="240"/>
        <w:jc w:val="both"/>
        <w:rPr>
          <w:rFonts w:ascii="Arial" w:hAnsi="Arial" w:cs="Arial"/>
          <w:bCs/>
        </w:rPr>
      </w:pPr>
      <w:r w:rsidRPr="0083045A">
        <w:rPr>
          <w:rFonts w:ascii="Arial" w:hAnsi="Arial" w:cs="Arial"/>
          <w:bCs/>
        </w:rPr>
        <w:t xml:space="preserve">We kindly submit to the Shareholders’ Meeting for approval. </w:t>
      </w:r>
    </w:p>
    <w:p w:rsidR="0083045A" w:rsidRPr="0083045A" w:rsidRDefault="0083045A" w:rsidP="0083045A">
      <w:pPr>
        <w:keepNext/>
        <w:keepLines/>
        <w:spacing w:before="240" w:after="24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Best regards,</w:t>
      </w:r>
    </w:p>
    <w:p w:rsidR="00333A4D" w:rsidRDefault="00333A4D" w:rsidP="00D00C5C">
      <w:pPr>
        <w:keepNext/>
        <w:keepLines/>
        <w:spacing w:before="240" w:after="240"/>
        <w:jc w:val="both"/>
        <w:rPr>
          <w:rFonts w:ascii="Arial" w:hAnsi="Arial" w:cs="Arial"/>
          <w:bCs/>
        </w:rPr>
      </w:pPr>
    </w:p>
    <w:p w:rsidR="00B84DB8" w:rsidRPr="00B84DB8" w:rsidRDefault="00B84DB8" w:rsidP="00FC7892">
      <w:pPr>
        <w:keepNext/>
        <w:keepLines/>
        <w:spacing w:before="120"/>
        <w:jc w:val="both"/>
        <w:rPr>
          <w:rFonts w:ascii="Arial" w:hAnsi="Arial" w:cs="Arial"/>
          <w:bCs/>
          <w:sz w:val="2"/>
        </w:rPr>
      </w:pPr>
    </w:p>
    <w:tbl>
      <w:tblPr>
        <w:tblW w:w="9582" w:type="dxa"/>
        <w:tblInd w:w="165" w:type="dxa"/>
        <w:tblLook w:val="01E0" w:firstRow="1" w:lastRow="1" w:firstColumn="1" w:lastColumn="1" w:noHBand="0" w:noVBand="0"/>
      </w:tblPr>
      <w:tblGrid>
        <w:gridCol w:w="3771"/>
        <w:gridCol w:w="5811"/>
      </w:tblGrid>
      <w:tr w:rsidR="0045278F" w:rsidRPr="008D1CDD" w:rsidTr="0083045A">
        <w:trPr>
          <w:trHeight w:val="2225"/>
        </w:trPr>
        <w:tc>
          <w:tcPr>
            <w:tcW w:w="3771" w:type="dxa"/>
          </w:tcPr>
          <w:p w:rsidR="0045278F" w:rsidRPr="00987C04" w:rsidRDefault="0083045A" w:rsidP="00333A4D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Receivers</w:t>
            </w:r>
            <w:r w:rsidR="0045278F" w:rsidRPr="00987C04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: </w:t>
            </w:r>
          </w:p>
          <w:p w:rsidR="0045278F" w:rsidRPr="00333A4D" w:rsidRDefault="0083045A" w:rsidP="00333A4D">
            <w:pPr>
              <w:numPr>
                <w:ilvl w:val="0"/>
                <w:numId w:val="3"/>
              </w:numPr>
              <w:tabs>
                <w:tab w:val="clear" w:pos="720"/>
                <w:tab w:val="num" w:pos="348"/>
              </w:tabs>
              <w:ind w:left="403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above</w:t>
            </w:r>
            <w:r w:rsidR="0045278F" w:rsidRPr="00333A4D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45278F" w:rsidRPr="00333A4D" w:rsidRDefault="0083045A" w:rsidP="0083045A">
            <w:pPr>
              <w:numPr>
                <w:ilvl w:val="0"/>
                <w:numId w:val="3"/>
              </w:numPr>
              <w:tabs>
                <w:tab w:val="clear" w:pos="720"/>
                <w:tab w:val="num" w:pos="348"/>
              </w:tabs>
              <w:ind w:left="40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Storing: BOD’s secretary, BS, AT</w:t>
            </w:r>
            <w:r w:rsidR="0076519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:rsidR="00D27891" w:rsidRDefault="0083045A" w:rsidP="0083045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ON BEHALF OF THE BOARD OF DIRECTORS</w:t>
            </w:r>
          </w:p>
          <w:p w:rsidR="0083045A" w:rsidRPr="008D1CDD" w:rsidRDefault="0083045A" w:rsidP="0083045A">
            <w:pPr>
              <w:jc w:val="center"/>
            </w:pPr>
            <w:r>
              <w:rPr>
                <w:rFonts w:ascii="Arial" w:hAnsi="Arial" w:cs="Arial"/>
                <w:b/>
                <w:bCs/>
              </w:rPr>
              <w:t>CHAIRMAN</w:t>
            </w:r>
          </w:p>
          <w:p w:rsidR="007A6CA6" w:rsidRDefault="007A6CA6" w:rsidP="00333A4D">
            <w:pPr>
              <w:rPr>
                <w:rFonts w:ascii="Arial" w:hAnsi="Arial" w:cs="Arial"/>
              </w:rPr>
            </w:pPr>
          </w:p>
          <w:p w:rsidR="00333A4D" w:rsidRDefault="00333A4D" w:rsidP="00333A4D">
            <w:pPr>
              <w:rPr>
                <w:rFonts w:ascii="Arial" w:hAnsi="Arial" w:cs="Arial"/>
              </w:rPr>
            </w:pPr>
          </w:p>
          <w:p w:rsidR="00333A4D" w:rsidRPr="008D1CDD" w:rsidRDefault="00333A4D" w:rsidP="00333A4D">
            <w:pPr>
              <w:rPr>
                <w:rFonts w:ascii="Arial" w:hAnsi="Arial" w:cs="Arial"/>
              </w:rPr>
            </w:pPr>
          </w:p>
          <w:p w:rsidR="007A6CA6" w:rsidRDefault="007A6CA6" w:rsidP="00333A4D">
            <w:pPr>
              <w:rPr>
                <w:rFonts w:ascii="Arial" w:hAnsi="Arial" w:cs="Arial"/>
              </w:rPr>
            </w:pPr>
          </w:p>
          <w:p w:rsidR="00C23F2C" w:rsidRPr="008D1CDD" w:rsidRDefault="00C23F2C" w:rsidP="00333A4D">
            <w:pPr>
              <w:rPr>
                <w:rFonts w:ascii="Arial" w:hAnsi="Arial" w:cs="Arial"/>
              </w:rPr>
            </w:pPr>
          </w:p>
          <w:p w:rsidR="0045278F" w:rsidRPr="008D1CDD" w:rsidRDefault="006C4413" w:rsidP="00C23F2C">
            <w:pPr>
              <w:jc w:val="center"/>
              <w:rPr>
                <w:rFonts w:ascii="Arial" w:hAnsi="Arial" w:cs="Arial"/>
                <w:b/>
              </w:rPr>
            </w:pPr>
            <w:r w:rsidRPr="008D1CDD">
              <w:rPr>
                <w:rFonts w:ascii="Arial" w:hAnsi="Arial" w:cs="Arial"/>
                <w:b/>
              </w:rPr>
              <w:t xml:space="preserve"> </w:t>
            </w:r>
            <w:r w:rsidR="0083045A">
              <w:rPr>
                <w:rFonts w:ascii="Arial" w:hAnsi="Arial" w:cs="Arial"/>
                <w:b/>
              </w:rPr>
              <w:t>Hoang Nguyen Hoc</w:t>
            </w:r>
          </w:p>
        </w:tc>
      </w:tr>
    </w:tbl>
    <w:p w:rsidR="0045278F" w:rsidRPr="008D1CDD" w:rsidRDefault="0045278F" w:rsidP="006A5C79">
      <w:pPr>
        <w:spacing w:before="80" w:after="60"/>
        <w:jc w:val="both"/>
      </w:pPr>
    </w:p>
    <w:sectPr w:rsidR="0045278F" w:rsidRPr="008D1CDD" w:rsidSect="00ED4F18">
      <w:pgSz w:w="11907" w:h="16839" w:code="9"/>
      <w:pgMar w:top="1247" w:right="1134" w:bottom="1247" w:left="1418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574" w:rsidRDefault="00C46574">
      <w:r>
        <w:separator/>
      </w:r>
    </w:p>
  </w:endnote>
  <w:endnote w:type="continuationSeparator" w:id="0">
    <w:p w:rsidR="00C46574" w:rsidRDefault="00C4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574" w:rsidRDefault="00C46574">
      <w:r>
        <w:separator/>
      </w:r>
    </w:p>
  </w:footnote>
  <w:footnote w:type="continuationSeparator" w:id="0">
    <w:p w:rsidR="00C46574" w:rsidRDefault="00C46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B299A"/>
    <w:multiLevelType w:val="hybridMultilevel"/>
    <w:tmpl w:val="4D7E2B8C"/>
    <w:lvl w:ilvl="0" w:tplc="689CA584">
      <w:start w:val="9"/>
      <w:numFmt w:val="bullet"/>
      <w:lvlText w:val=""/>
      <w:lvlJc w:val="left"/>
      <w:pPr>
        <w:tabs>
          <w:tab w:val="num" w:pos="756"/>
        </w:tabs>
        <w:ind w:left="756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A57C32"/>
    <w:multiLevelType w:val="multilevel"/>
    <w:tmpl w:val="598CAEE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5B4DC6"/>
    <w:multiLevelType w:val="hybridMultilevel"/>
    <w:tmpl w:val="7B527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DF2E98"/>
    <w:multiLevelType w:val="hybridMultilevel"/>
    <w:tmpl w:val="46D26100"/>
    <w:lvl w:ilvl="0" w:tplc="70D2809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6F5183"/>
    <w:multiLevelType w:val="hybridMultilevel"/>
    <w:tmpl w:val="90A82874"/>
    <w:lvl w:ilvl="0" w:tplc="689CA584">
      <w:start w:val="9"/>
      <w:numFmt w:val="bullet"/>
      <w:lvlText w:val=""/>
      <w:lvlJc w:val="left"/>
      <w:pPr>
        <w:tabs>
          <w:tab w:val="num" w:pos="1767"/>
        </w:tabs>
        <w:ind w:left="1767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hint="default"/>
      </w:rPr>
    </w:lvl>
  </w:abstractNum>
  <w:abstractNum w:abstractNumId="5">
    <w:nsid w:val="2B1D337C"/>
    <w:multiLevelType w:val="hybridMultilevel"/>
    <w:tmpl w:val="5A9C7B4C"/>
    <w:lvl w:ilvl="0" w:tplc="B2D411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DBB1001"/>
    <w:multiLevelType w:val="hybridMultilevel"/>
    <w:tmpl w:val="9B662FAE"/>
    <w:lvl w:ilvl="0" w:tplc="A5482A8C">
      <w:start w:val="2"/>
      <w:numFmt w:val="bullet"/>
      <w:pStyle w:val="ListParagraph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2F1747BE"/>
    <w:multiLevelType w:val="multilevel"/>
    <w:tmpl w:val="598CAEE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4E755C"/>
    <w:multiLevelType w:val="hybridMultilevel"/>
    <w:tmpl w:val="598CAEEC"/>
    <w:lvl w:ilvl="0" w:tplc="B67C20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BF60C6"/>
    <w:multiLevelType w:val="hybridMultilevel"/>
    <w:tmpl w:val="94480ECA"/>
    <w:lvl w:ilvl="0" w:tplc="E7A07D2E">
      <w:numFmt w:val="bullet"/>
      <w:lvlText w:val="-"/>
      <w:lvlJc w:val="left"/>
      <w:pPr>
        <w:tabs>
          <w:tab w:val="num" w:pos="1654"/>
        </w:tabs>
        <w:ind w:left="1654" w:hanging="283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hint="default"/>
      </w:rPr>
    </w:lvl>
  </w:abstractNum>
  <w:abstractNum w:abstractNumId="10">
    <w:nsid w:val="3AC551F5"/>
    <w:multiLevelType w:val="hybridMultilevel"/>
    <w:tmpl w:val="5DA4DBC4"/>
    <w:name w:val="WW8Num11042222222222222"/>
    <w:lvl w:ilvl="0" w:tplc="DD409D2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  <w:szCs w:val="24"/>
      </w:rPr>
    </w:lvl>
    <w:lvl w:ilvl="1" w:tplc="467A19F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0583146"/>
    <w:multiLevelType w:val="hybridMultilevel"/>
    <w:tmpl w:val="F89E7C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62FD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4E37F52"/>
    <w:multiLevelType w:val="hybridMultilevel"/>
    <w:tmpl w:val="387423AE"/>
    <w:lvl w:ilvl="0" w:tplc="FA0EB33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0AA9A9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D6F4E7B"/>
    <w:multiLevelType w:val="hybridMultilevel"/>
    <w:tmpl w:val="01380BE8"/>
    <w:lvl w:ilvl="0" w:tplc="AB70706E">
      <w:start w:val="3"/>
      <w:numFmt w:val="bullet"/>
      <w:lvlText w:val="-"/>
      <w:lvlJc w:val="left"/>
      <w:pPr>
        <w:tabs>
          <w:tab w:val="num" w:pos="852"/>
        </w:tabs>
        <w:ind w:left="796" w:hanging="454"/>
      </w:pPr>
      <w:rPr>
        <w:rFonts w:ascii="Arial" w:eastAsia="Times New Roman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612"/>
        </w:tabs>
        <w:ind w:left="16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32"/>
        </w:tabs>
        <w:ind w:left="23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52"/>
        </w:tabs>
        <w:ind w:left="30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72"/>
        </w:tabs>
        <w:ind w:left="37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92"/>
        </w:tabs>
        <w:ind w:left="44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12"/>
        </w:tabs>
        <w:ind w:left="52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32"/>
        </w:tabs>
        <w:ind w:left="59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52"/>
        </w:tabs>
        <w:ind w:left="6652" w:hanging="360"/>
      </w:pPr>
      <w:rPr>
        <w:rFonts w:ascii="Wingdings" w:hAnsi="Wingdings" w:hint="default"/>
      </w:rPr>
    </w:lvl>
  </w:abstractNum>
  <w:abstractNum w:abstractNumId="14">
    <w:nsid w:val="52152931"/>
    <w:multiLevelType w:val="multilevel"/>
    <w:tmpl w:val="5DA4DBC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  <w:szCs w:val="24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4BC08A8"/>
    <w:multiLevelType w:val="hybridMultilevel"/>
    <w:tmpl w:val="763694D8"/>
    <w:lvl w:ilvl="0" w:tplc="AB70706E">
      <w:start w:val="3"/>
      <w:numFmt w:val="bullet"/>
      <w:lvlText w:val="-"/>
      <w:lvlJc w:val="left"/>
      <w:pPr>
        <w:tabs>
          <w:tab w:val="num" w:pos="1400"/>
        </w:tabs>
        <w:ind w:left="1344" w:hanging="454"/>
      </w:pPr>
      <w:rPr>
        <w:rFonts w:ascii="Arial" w:eastAsia="Times New Roman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8381309"/>
    <w:multiLevelType w:val="hybridMultilevel"/>
    <w:tmpl w:val="41D0309E"/>
    <w:lvl w:ilvl="0" w:tplc="7A34A4B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9B457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7808920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994999"/>
    <w:multiLevelType w:val="multilevel"/>
    <w:tmpl w:val="90A82874"/>
    <w:lvl w:ilvl="0">
      <w:start w:val="9"/>
      <w:numFmt w:val="bullet"/>
      <w:lvlText w:val=""/>
      <w:lvlJc w:val="left"/>
      <w:pPr>
        <w:tabs>
          <w:tab w:val="num" w:pos="1767"/>
        </w:tabs>
        <w:ind w:left="1767" w:hanging="396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hint="default"/>
      </w:rPr>
    </w:lvl>
  </w:abstractNum>
  <w:abstractNum w:abstractNumId="18">
    <w:nsid w:val="64BC4945"/>
    <w:multiLevelType w:val="hybridMultilevel"/>
    <w:tmpl w:val="B3A44138"/>
    <w:lvl w:ilvl="0" w:tplc="3CF4C4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5065A2D"/>
    <w:multiLevelType w:val="hybridMultilevel"/>
    <w:tmpl w:val="57F836C0"/>
    <w:lvl w:ilvl="0" w:tplc="C81C619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B50580"/>
    <w:multiLevelType w:val="hybridMultilevel"/>
    <w:tmpl w:val="43AEC14E"/>
    <w:lvl w:ilvl="0" w:tplc="689CA584">
      <w:start w:val="9"/>
      <w:numFmt w:val="bullet"/>
      <w:lvlText w:val=""/>
      <w:lvlJc w:val="left"/>
      <w:pPr>
        <w:tabs>
          <w:tab w:val="num" w:pos="756"/>
        </w:tabs>
        <w:ind w:left="756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0538D9"/>
    <w:multiLevelType w:val="hybridMultilevel"/>
    <w:tmpl w:val="FE3E5588"/>
    <w:lvl w:ilvl="0" w:tplc="040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64161F8"/>
    <w:multiLevelType w:val="hybridMultilevel"/>
    <w:tmpl w:val="434882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89532F0"/>
    <w:multiLevelType w:val="hybridMultilevel"/>
    <w:tmpl w:val="BDDAD366"/>
    <w:lvl w:ilvl="0" w:tplc="DD409D2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  <w:szCs w:val="24"/>
      </w:rPr>
    </w:lvl>
    <w:lvl w:ilvl="1" w:tplc="FE7A32F2">
      <w:start w:val="1"/>
      <w:numFmt w:val="bullet"/>
      <w:lvlText w:val="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  <w:color w:val="auto"/>
        <w:sz w:val="24"/>
        <w:szCs w:val="24"/>
      </w:rPr>
    </w:lvl>
    <w:lvl w:ilvl="2" w:tplc="0409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8"/>
  </w:num>
  <w:num w:numId="5">
    <w:abstractNumId w:val="21"/>
  </w:num>
  <w:num w:numId="6">
    <w:abstractNumId w:val="5"/>
  </w:num>
  <w:num w:numId="7">
    <w:abstractNumId w:val="15"/>
  </w:num>
  <w:num w:numId="8">
    <w:abstractNumId w:val="13"/>
  </w:num>
  <w:num w:numId="9">
    <w:abstractNumId w:val="7"/>
  </w:num>
  <w:num w:numId="10">
    <w:abstractNumId w:val="0"/>
  </w:num>
  <w:num w:numId="11">
    <w:abstractNumId w:val="1"/>
  </w:num>
  <w:num w:numId="12">
    <w:abstractNumId w:val="20"/>
  </w:num>
  <w:num w:numId="13">
    <w:abstractNumId w:val="4"/>
  </w:num>
  <w:num w:numId="14">
    <w:abstractNumId w:val="17"/>
  </w:num>
  <w:num w:numId="15">
    <w:abstractNumId w:val="9"/>
  </w:num>
  <w:num w:numId="16">
    <w:abstractNumId w:val="22"/>
  </w:num>
  <w:num w:numId="17">
    <w:abstractNumId w:val="6"/>
  </w:num>
  <w:num w:numId="18">
    <w:abstractNumId w:val="10"/>
  </w:num>
  <w:num w:numId="19">
    <w:abstractNumId w:val="18"/>
  </w:num>
  <w:num w:numId="20">
    <w:abstractNumId w:val="14"/>
  </w:num>
  <w:num w:numId="21">
    <w:abstractNumId w:val="23"/>
  </w:num>
  <w:num w:numId="22">
    <w:abstractNumId w:val="2"/>
  </w:num>
  <w:num w:numId="23">
    <w:abstractNumId w:val="1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8F"/>
    <w:rsid w:val="0000200F"/>
    <w:rsid w:val="00017948"/>
    <w:rsid w:val="0004032A"/>
    <w:rsid w:val="00042E78"/>
    <w:rsid w:val="00071151"/>
    <w:rsid w:val="000E4010"/>
    <w:rsid w:val="00101BFF"/>
    <w:rsid w:val="001167F3"/>
    <w:rsid w:val="001413F1"/>
    <w:rsid w:val="00152A50"/>
    <w:rsid w:val="00163026"/>
    <w:rsid w:val="00165336"/>
    <w:rsid w:val="00170323"/>
    <w:rsid w:val="00186036"/>
    <w:rsid w:val="00190BC3"/>
    <w:rsid w:val="00193954"/>
    <w:rsid w:val="001C64AC"/>
    <w:rsid w:val="001D21FD"/>
    <w:rsid w:val="002105E1"/>
    <w:rsid w:val="002431EC"/>
    <w:rsid w:val="0026092E"/>
    <w:rsid w:val="00263E40"/>
    <w:rsid w:val="002726C5"/>
    <w:rsid w:val="00280378"/>
    <w:rsid w:val="00285A77"/>
    <w:rsid w:val="002A5F1E"/>
    <w:rsid w:val="002A74C5"/>
    <w:rsid w:val="00316DB5"/>
    <w:rsid w:val="00317FA2"/>
    <w:rsid w:val="00333A4D"/>
    <w:rsid w:val="00365C4D"/>
    <w:rsid w:val="003758F0"/>
    <w:rsid w:val="003A2FC5"/>
    <w:rsid w:val="003B2B16"/>
    <w:rsid w:val="003B453E"/>
    <w:rsid w:val="00400034"/>
    <w:rsid w:val="00413B8F"/>
    <w:rsid w:val="0042210B"/>
    <w:rsid w:val="004431C9"/>
    <w:rsid w:val="00443E12"/>
    <w:rsid w:val="0045278F"/>
    <w:rsid w:val="004668C6"/>
    <w:rsid w:val="00480DC5"/>
    <w:rsid w:val="00491D4E"/>
    <w:rsid w:val="004946D0"/>
    <w:rsid w:val="004A3552"/>
    <w:rsid w:val="004A54DD"/>
    <w:rsid w:val="004B6F2D"/>
    <w:rsid w:val="004D0EEC"/>
    <w:rsid w:val="004E1ED6"/>
    <w:rsid w:val="0051059C"/>
    <w:rsid w:val="00516541"/>
    <w:rsid w:val="0056428C"/>
    <w:rsid w:val="005A304C"/>
    <w:rsid w:val="005E2DCB"/>
    <w:rsid w:val="005E4593"/>
    <w:rsid w:val="005E6428"/>
    <w:rsid w:val="00611018"/>
    <w:rsid w:val="00632AD1"/>
    <w:rsid w:val="0063331B"/>
    <w:rsid w:val="006704E6"/>
    <w:rsid w:val="00670FDC"/>
    <w:rsid w:val="006762B6"/>
    <w:rsid w:val="00696B48"/>
    <w:rsid w:val="006975EF"/>
    <w:rsid w:val="006A5C79"/>
    <w:rsid w:val="006C333D"/>
    <w:rsid w:val="006C4413"/>
    <w:rsid w:val="006E61E0"/>
    <w:rsid w:val="00700EA3"/>
    <w:rsid w:val="007458EB"/>
    <w:rsid w:val="00754762"/>
    <w:rsid w:val="007579F7"/>
    <w:rsid w:val="007618A2"/>
    <w:rsid w:val="0076519D"/>
    <w:rsid w:val="00782578"/>
    <w:rsid w:val="007A5C4E"/>
    <w:rsid w:val="007A6CA6"/>
    <w:rsid w:val="007C3847"/>
    <w:rsid w:val="007D31A5"/>
    <w:rsid w:val="007D4519"/>
    <w:rsid w:val="007E4C65"/>
    <w:rsid w:val="0083045A"/>
    <w:rsid w:val="008C7AC8"/>
    <w:rsid w:val="008D1CDD"/>
    <w:rsid w:val="008F1393"/>
    <w:rsid w:val="008F6611"/>
    <w:rsid w:val="00912DB2"/>
    <w:rsid w:val="00937E7E"/>
    <w:rsid w:val="009425DC"/>
    <w:rsid w:val="009612D5"/>
    <w:rsid w:val="009671FE"/>
    <w:rsid w:val="0098211D"/>
    <w:rsid w:val="00987C04"/>
    <w:rsid w:val="009E048A"/>
    <w:rsid w:val="00A12284"/>
    <w:rsid w:val="00A5504F"/>
    <w:rsid w:val="00A724C4"/>
    <w:rsid w:val="00A72D83"/>
    <w:rsid w:val="00A7422F"/>
    <w:rsid w:val="00A74900"/>
    <w:rsid w:val="00A8018D"/>
    <w:rsid w:val="00A802C4"/>
    <w:rsid w:val="00AC3D2D"/>
    <w:rsid w:val="00AD0D50"/>
    <w:rsid w:val="00AD2143"/>
    <w:rsid w:val="00AF7BE1"/>
    <w:rsid w:val="00B35B80"/>
    <w:rsid w:val="00B460DB"/>
    <w:rsid w:val="00B4790F"/>
    <w:rsid w:val="00B52CD3"/>
    <w:rsid w:val="00B65D81"/>
    <w:rsid w:val="00B77E0A"/>
    <w:rsid w:val="00B84DB8"/>
    <w:rsid w:val="00BB2BC1"/>
    <w:rsid w:val="00BC2D76"/>
    <w:rsid w:val="00BC79A6"/>
    <w:rsid w:val="00BE14E3"/>
    <w:rsid w:val="00BE15E2"/>
    <w:rsid w:val="00C16F7C"/>
    <w:rsid w:val="00C23F2C"/>
    <w:rsid w:val="00C46574"/>
    <w:rsid w:val="00C5100C"/>
    <w:rsid w:val="00CC532A"/>
    <w:rsid w:val="00CC65E4"/>
    <w:rsid w:val="00CD68AC"/>
    <w:rsid w:val="00D00C5C"/>
    <w:rsid w:val="00D16E23"/>
    <w:rsid w:val="00D27891"/>
    <w:rsid w:val="00D41AB6"/>
    <w:rsid w:val="00D41B87"/>
    <w:rsid w:val="00D44292"/>
    <w:rsid w:val="00D52629"/>
    <w:rsid w:val="00D5744E"/>
    <w:rsid w:val="00DA0EDE"/>
    <w:rsid w:val="00DC5803"/>
    <w:rsid w:val="00DD3F23"/>
    <w:rsid w:val="00E00B46"/>
    <w:rsid w:val="00E011A4"/>
    <w:rsid w:val="00E0473A"/>
    <w:rsid w:val="00E0764F"/>
    <w:rsid w:val="00E156FF"/>
    <w:rsid w:val="00E16CE4"/>
    <w:rsid w:val="00E20713"/>
    <w:rsid w:val="00E233B0"/>
    <w:rsid w:val="00E3017C"/>
    <w:rsid w:val="00E342F6"/>
    <w:rsid w:val="00E442D9"/>
    <w:rsid w:val="00E821F3"/>
    <w:rsid w:val="00E9263F"/>
    <w:rsid w:val="00E96199"/>
    <w:rsid w:val="00EA2948"/>
    <w:rsid w:val="00EB372B"/>
    <w:rsid w:val="00EC3B8F"/>
    <w:rsid w:val="00ED40F5"/>
    <w:rsid w:val="00ED4F18"/>
    <w:rsid w:val="00ED755B"/>
    <w:rsid w:val="00EF4EB5"/>
    <w:rsid w:val="00F304BE"/>
    <w:rsid w:val="00F43E9F"/>
    <w:rsid w:val="00F47E80"/>
    <w:rsid w:val="00F629CB"/>
    <w:rsid w:val="00FA4E93"/>
    <w:rsid w:val="00FC7892"/>
    <w:rsid w:val="00FD5F9A"/>
    <w:rsid w:val="00FD64DC"/>
    <w:rsid w:val="00FE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i/>
      <w:iCs/>
    </w:rPr>
  </w:style>
  <w:style w:type="paragraph" w:styleId="Heading5">
    <w:name w:val="heading 5"/>
    <w:basedOn w:val="Normal"/>
    <w:next w:val="Normal"/>
    <w:qFormat/>
    <w:pPr>
      <w:keepNext/>
      <w:spacing w:before="40" w:after="40"/>
      <w:ind w:right="-108"/>
      <w:jc w:val="center"/>
      <w:outlineLvl w:val="4"/>
    </w:pPr>
    <w:rPr>
      <w:b/>
      <w:bCs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odyTextIndent">
    <w:name w:val="Body Text Indent"/>
    <w:basedOn w:val="Normal"/>
    <w:pPr>
      <w:spacing w:line="360" w:lineRule="auto"/>
      <w:ind w:firstLine="720"/>
    </w:pPr>
    <w:rPr>
      <w:rFonts w:ascii="VNI-Aptima" w:hAnsi="VNI-Aptima"/>
      <w:sz w:val="26"/>
    </w:rPr>
  </w:style>
  <w:style w:type="paragraph" w:styleId="BodyTextIndent2">
    <w:name w:val="Body Text Indent 2"/>
    <w:basedOn w:val="Normal"/>
    <w:pPr>
      <w:ind w:firstLine="513"/>
      <w:jc w:val="both"/>
    </w:pPr>
    <w:rPr>
      <w:sz w:val="2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rsid w:val="00EC3B8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EA2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2">
    <w:name w:val="Table Web 2"/>
    <w:basedOn w:val="TableNormal"/>
    <w:rsid w:val="00285A7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">
    <w:name w:val="Char Char Char"/>
    <w:basedOn w:val="Normal"/>
    <w:rsid w:val="00E342F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semiHidden/>
    <w:rsid w:val="0026092E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D1CDD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styleId="HTMLPreformatted">
    <w:name w:val="HTML Preformatted"/>
    <w:basedOn w:val="Normal"/>
    <w:rsid w:val="00E92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Emphasis">
    <w:name w:val="Emphasis"/>
    <w:qFormat/>
    <w:rsid w:val="0051059C"/>
    <w:rPr>
      <w:i/>
      <w:iCs/>
    </w:rPr>
  </w:style>
  <w:style w:type="paragraph" w:styleId="ListParagraph">
    <w:name w:val="List Paragraph"/>
    <w:basedOn w:val="Normal"/>
    <w:uiPriority w:val="34"/>
    <w:qFormat/>
    <w:rsid w:val="00333A4D"/>
    <w:pPr>
      <w:keepNext/>
      <w:keepLines/>
      <w:numPr>
        <w:numId w:val="17"/>
      </w:numPr>
      <w:tabs>
        <w:tab w:val="clear" w:pos="960"/>
        <w:tab w:val="num" w:pos="360"/>
      </w:tabs>
      <w:spacing w:before="240" w:after="240"/>
      <w:ind w:left="360"/>
      <w:contextualSpacing/>
      <w:jc w:val="both"/>
    </w:pPr>
    <w:rPr>
      <w:rFonts w:ascii="Arial" w:hAnsi="Arial" w:cs="Arial"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i/>
      <w:iCs/>
    </w:rPr>
  </w:style>
  <w:style w:type="paragraph" w:styleId="Heading5">
    <w:name w:val="heading 5"/>
    <w:basedOn w:val="Normal"/>
    <w:next w:val="Normal"/>
    <w:qFormat/>
    <w:pPr>
      <w:keepNext/>
      <w:spacing w:before="40" w:after="40"/>
      <w:ind w:right="-108"/>
      <w:jc w:val="center"/>
      <w:outlineLvl w:val="4"/>
    </w:pPr>
    <w:rPr>
      <w:b/>
      <w:bCs/>
      <w:sz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 w:val="26"/>
    </w:rPr>
  </w:style>
  <w:style w:type="paragraph" w:styleId="BodyTextIndent">
    <w:name w:val="Body Text Indent"/>
    <w:basedOn w:val="Normal"/>
    <w:pPr>
      <w:spacing w:line="360" w:lineRule="auto"/>
      <w:ind w:firstLine="720"/>
    </w:pPr>
    <w:rPr>
      <w:rFonts w:ascii="VNI-Aptima" w:hAnsi="VNI-Aptima"/>
      <w:sz w:val="26"/>
    </w:rPr>
  </w:style>
  <w:style w:type="paragraph" w:styleId="BodyTextIndent2">
    <w:name w:val="Body Text Indent 2"/>
    <w:basedOn w:val="Normal"/>
    <w:pPr>
      <w:ind w:firstLine="513"/>
      <w:jc w:val="both"/>
    </w:pPr>
    <w:rPr>
      <w:sz w:val="2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rsid w:val="00EC3B8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EA29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2">
    <w:name w:val="Table Web 2"/>
    <w:basedOn w:val="TableNormal"/>
    <w:rsid w:val="00285A77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">
    <w:name w:val="Char Char Char"/>
    <w:basedOn w:val="Normal"/>
    <w:rsid w:val="00E342F6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semiHidden/>
    <w:rsid w:val="0026092E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D1CDD"/>
    <w:pPr>
      <w:spacing w:after="160" w:line="240" w:lineRule="exact"/>
    </w:pPr>
    <w:rPr>
      <w:rFonts w:ascii="Tahoma" w:eastAsia="PMingLiU" w:hAnsi="Tahoma"/>
      <w:sz w:val="20"/>
      <w:szCs w:val="20"/>
    </w:rPr>
  </w:style>
  <w:style w:type="paragraph" w:styleId="HTMLPreformatted">
    <w:name w:val="HTML Preformatted"/>
    <w:basedOn w:val="Normal"/>
    <w:rsid w:val="00E926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Emphasis">
    <w:name w:val="Emphasis"/>
    <w:qFormat/>
    <w:rsid w:val="0051059C"/>
    <w:rPr>
      <w:i/>
      <w:iCs/>
    </w:rPr>
  </w:style>
  <w:style w:type="paragraph" w:styleId="ListParagraph">
    <w:name w:val="List Paragraph"/>
    <w:basedOn w:val="Normal"/>
    <w:uiPriority w:val="34"/>
    <w:qFormat/>
    <w:rsid w:val="00333A4D"/>
    <w:pPr>
      <w:keepNext/>
      <w:keepLines/>
      <w:numPr>
        <w:numId w:val="17"/>
      </w:numPr>
      <w:tabs>
        <w:tab w:val="clear" w:pos="960"/>
        <w:tab w:val="num" w:pos="360"/>
      </w:tabs>
      <w:spacing w:before="240" w:after="240"/>
      <w:ind w:left="360"/>
      <w:contextualSpacing/>
      <w:jc w:val="both"/>
    </w:pPr>
    <w:rPr>
      <w:rFonts w:ascii="Arial" w:hAnsi="Arial" w:cs="Arial"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CÔNG TY Cp DƯỢC HẬU GIANG</vt:lpstr>
    </vt:vector>
  </TitlesOfParts>
  <Company>USA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CÔNG TY Cp DƯỢC HẬU GIANG</dc:title>
  <dc:creator>Vaio SZ160P</dc:creator>
  <cp:lastModifiedBy>THU</cp:lastModifiedBy>
  <cp:revision>17</cp:revision>
  <cp:lastPrinted>2017-04-05T04:29:00Z</cp:lastPrinted>
  <dcterms:created xsi:type="dcterms:W3CDTF">2017-03-23T01:09:00Z</dcterms:created>
  <dcterms:modified xsi:type="dcterms:W3CDTF">2017-04-05T04:29:00Z</dcterms:modified>
</cp:coreProperties>
</file>